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26" w:rsidRDefault="00CE5726" w:rsidP="00423C6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23C6D">
        <w:rPr>
          <w:b/>
          <w:color w:val="000000"/>
          <w:sz w:val="28"/>
          <w:szCs w:val="28"/>
        </w:rPr>
        <w:t>Статья 63. Права и обязанности родителей по воспитанию и образованию детей</w:t>
      </w:r>
    </w:p>
    <w:p w:rsidR="00423C6D" w:rsidRPr="00423C6D" w:rsidRDefault="00423C6D" w:rsidP="00423C6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1.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 и воспитание своих детей перед всеми другими лицами.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2. Родители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Комментарий к</w:t>
      </w:r>
      <w:proofErr w:type="gramStart"/>
      <w:r w:rsidRPr="00423C6D">
        <w:rPr>
          <w:color w:val="000000"/>
          <w:sz w:val="28"/>
          <w:szCs w:val="28"/>
        </w:rPr>
        <w:t xml:space="preserve"> С</w:t>
      </w:r>
      <w:proofErr w:type="gramEnd"/>
      <w:r w:rsidRPr="00423C6D">
        <w:rPr>
          <w:color w:val="000000"/>
          <w:sz w:val="28"/>
          <w:szCs w:val="28"/>
        </w:rPr>
        <w:t>т. 63 СК РФ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Комментируемая статья регулирует права и одновременно обязанности родителей: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а) по воспитанию детей;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б) по образованию детей.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Данные права регламентированы не только внутренним законодательством, но и международными договорами. Согласно ст. 18 Конвенц</w:t>
      </w:r>
      <w:proofErr w:type="gramStart"/>
      <w:r w:rsidRPr="00423C6D">
        <w:rPr>
          <w:color w:val="000000"/>
          <w:sz w:val="28"/>
          <w:szCs w:val="28"/>
        </w:rPr>
        <w:t>ии ОО</w:t>
      </w:r>
      <w:proofErr w:type="gramEnd"/>
      <w:r w:rsidRPr="00423C6D">
        <w:rPr>
          <w:color w:val="000000"/>
          <w:sz w:val="28"/>
          <w:szCs w:val="28"/>
        </w:rPr>
        <w:t>Н о правах ребенка 1989 г. государства-участники предпринимают все возможные усилия к тому, чтобы обеспечить признание принципа общей и одинаковой ответственности обоих родителей за воспитание и развитие ребенка. Родители или в соответствующих случаях законные опекуны несут основную ответственность за воспитание и развитие ребенка. Интересы ребенка являются предметом их основной заботы.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В целях гарантии и содействия осуществлению прав, изложенных в названной Конвенции, государства-участники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2. Право на воспитание является одновременно обязанностью и включает в себя заботу о всестороннем развитии ребенка (физическом, психическом, духовном и нравственном). Согласно п. 2 ст. 6 Конвенц</w:t>
      </w:r>
      <w:proofErr w:type="gramStart"/>
      <w:r w:rsidRPr="00423C6D">
        <w:rPr>
          <w:color w:val="000000"/>
          <w:sz w:val="28"/>
          <w:szCs w:val="28"/>
        </w:rPr>
        <w:t>ии ОО</w:t>
      </w:r>
      <w:proofErr w:type="gramEnd"/>
      <w:r w:rsidRPr="00423C6D">
        <w:rPr>
          <w:color w:val="000000"/>
          <w:sz w:val="28"/>
          <w:szCs w:val="28"/>
        </w:rPr>
        <w:t>Н о правах ребенка государства-участники обеспечивают в максимально возможной степени выживание и здоровое развитие ребенка.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23C6D">
        <w:rPr>
          <w:color w:val="000000"/>
          <w:sz w:val="28"/>
          <w:szCs w:val="28"/>
        </w:rPr>
        <w:t>Педагогические, медицинские, социальные работники, психологи и другие специалисты, которые в соответствии с законодательством РФ несут ответственность за работу по воспитанию, образованию, охране здоровья, социальной защите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</w:t>
      </w:r>
      <w:proofErr w:type="gramEnd"/>
      <w:r w:rsidRPr="00423C6D">
        <w:rPr>
          <w:color w:val="000000"/>
          <w:sz w:val="28"/>
          <w:szCs w:val="28"/>
        </w:rPr>
        <w:t xml:space="preserve"> и других органах, занимающихся защитой прав ребенка, что предусмотрено п. 3 ст. 7 Федерального закона «Об основных гарантиях прав ребенка в Российской Федерации».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lastRenderedPageBreak/>
        <w:t xml:space="preserve">Родительское воспитание не должно причинять вред физическому или психическому здоровью ребенка, его нравственному развитию. </w:t>
      </w:r>
      <w:proofErr w:type="gramStart"/>
      <w:r w:rsidRPr="00423C6D">
        <w:rPr>
          <w:color w:val="000000"/>
          <w:sz w:val="28"/>
          <w:szCs w:val="28"/>
        </w:rPr>
        <w:t xml:space="preserve">В противном случае согласно </w:t>
      </w:r>
      <w:proofErr w:type="spellStart"/>
      <w:r w:rsidRPr="00423C6D">
        <w:rPr>
          <w:color w:val="000000"/>
          <w:sz w:val="28"/>
          <w:szCs w:val="28"/>
        </w:rPr>
        <w:t>абз</w:t>
      </w:r>
      <w:proofErr w:type="spellEnd"/>
      <w:r w:rsidRPr="00423C6D">
        <w:rPr>
          <w:color w:val="000000"/>
          <w:sz w:val="28"/>
          <w:szCs w:val="28"/>
        </w:rPr>
        <w:t xml:space="preserve">. 2 п. 1 ст. 66 СК РФ другой родитель вправе воспрепятствовать общению родителя с ребенком; в соответствии с </w:t>
      </w:r>
      <w:proofErr w:type="spellStart"/>
      <w:r w:rsidRPr="00423C6D">
        <w:rPr>
          <w:color w:val="000000"/>
          <w:sz w:val="28"/>
          <w:szCs w:val="28"/>
        </w:rPr>
        <w:t>абз</w:t>
      </w:r>
      <w:proofErr w:type="spellEnd"/>
      <w:r w:rsidRPr="00423C6D">
        <w:rPr>
          <w:color w:val="000000"/>
          <w:sz w:val="28"/>
          <w:szCs w:val="28"/>
        </w:rPr>
        <w:t>. 2 п. 1 ст. 68 СК РФ суд вправе отказать в иске родителям о передаче им ребенка, согласно п. 2 ст. 68 СК РФ передать ребенка на попечение органам опеки и попечительства;</w:t>
      </w:r>
      <w:proofErr w:type="gramEnd"/>
      <w:r w:rsidRPr="00423C6D">
        <w:rPr>
          <w:color w:val="000000"/>
          <w:sz w:val="28"/>
          <w:szCs w:val="28"/>
        </w:rPr>
        <w:t xml:space="preserve"> согласно п. 1 ст. 73 СК РФ родители могут быть ограничены в родительских правах и, как крайняя мера, лишены родительских прав в случае злоупотребления родительскими правами и жестокого обращения с ребенком (ст. 69 СК). Кроме того, в качестве оперативной меры органы опеки и попечительства вправе немедленно отобрать ребенка у родителей на условиях и в порядке, предусмотренных ст. 77 СК РФ.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 xml:space="preserve">3. Передача ребенка на воспитание другим родственникам, в образовательное, воспитательное учреждение не освобождает родителей от ответственности, предусмотренной п. 1 комментируемой статьи. Эта ответственность может иметь как гражданско-правовой, так и административный и уголовный характер. В частности, согласно п. 1 ст. 1073 ГК РФ за вред, причиненный несовершеннолетним, не достигшим возраста 14 лет (малолетним), отвечают его родители (усыновители) или опекун, если не докажут, что вред возник не по их вине. </w:t>
      </w:r>
      <w:proofErr w:type="gramStart"/>
      <w:r w:rsidRPr="00423C6D">
        <w:rPr>
          <w:color w:val="000000"/>
          <w:sz w:val="28"/>
          <w:szCs w:val="28"/>
        </w:rPr>
        <w:t>Пункт 2 ст. 1074 ГК РФ устанавливает, что в случае, когда у несовершеннолетнего в возрасте от 14 до 18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попечителем, если они не докажут, что вред возник не по их вине.</w:t>
      </w:r>
      <w:proofErr w:type="gramEnd"/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Статья 14.1 Федерального закона «Об основных гарантиях прав ребенка в Российской Федерации» &lt;1&gt; предоставляет право субъектам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устанавливать: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Федеральный закон от 28 апреля 2009 г. N 71-ФЗ «О внесении изменений в Федеральный закон «Об основных гарантиях прав ребенка в Российской Федерации» // СЗ РФ. 2009. N 18 (ч. 1). Ст. 2151.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 xml:space="preserve">- 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пивных,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 w:rsidRPr="00423C6D">
        <w:rPr>
          <w:color w:val="000000"/>
          <w:sz w:val="28"/>
          <w:szCs w:val="28"/>
        </w:rPr>
        <w:t>на</w:t>
      </w:r>
      <w:proofErr w:type="gramEnd"/>
      <w:r w:rsidRPr="00423C6D">
        <w:rPr>
          <w:color w:val="000000"/>
          <w:sz w:val="28"/>
          <w:szCs w:val="28"/>
        </w:rPr>
        <w:t xml:space="preserve"> </w:t>
      </w:r>
      <w:proofErr w:type="gramStart"/>
      <w:r w:rsidRPr="00423C6D">
        <w:rPr>
          <w:color w:val="000000"/>
          <w:sz w:val="28"/>
          <w:szCs w:val="28"/>
        </w:rPr>
        <w:t>его</w:t>
      </w:r>
      <w:proofErr w:type="gramEnd"/>
      <w:r w:rsidRPr="00423C6D">
        <w:rPr>
          <w:color w:val="000000"/>
          <w:sz w:val="28"/>
          <w:szCs w:val="28"/>
        </w:rP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23C6D">
        <w:rPr>
          <w:color w:val="000000"/>
          <w:sz w:val="28"/>
          <w:szCs w:val="28"/>
        </w:rPr>
        <w:t xml:space="preserve">- меры по недопущению нахождения детей (лиц, не достигших возраста 18 лет) в ночное время в общественных местах, в том числе на улицах, </w:t>
      </w:r>
      <w:r w:rsidRPr="00423C6D">
        <w:rPr>
          <w:color w:val="000000"/>
          <w:sz w:val="28"/>
          <w:szCs w:val="28"/>
        </w:rPr>
        <w:lastRenderedPageBreak/>
        <w:t>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</w:t>
      </w:r>
      <w:proofErr w:type="gramEnd"/>
      <w:r w:rsidRPr="00423C6D">
        <w:rPr>
          <w:color w:val="000000"/>
          <w:sz w:val="28"/>
          <w:szCs w:val="28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23C6D">
        <w:rPr>
          <w:color w:val="000000"/>
          <w:sz w:val="28"/>
          <w:szCs w:val="28"/>
        </w:rPr>
        <w:t>- порядок уведомления родителей при нарушении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– в специализированные учреждения для несовершеннолетних, нуждающихся в социальной реабилитации, по месту обнаружения ребенка.</w:t>
      </w:r>
      <w:proofErr w:type="gramEnd"/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 xml:space="preserve"> 4. </w:t>
      </w:r>
      <w:proofErr w:type="gramStart"/>
      <w:r w:rsidRPr="00423C6D">
        <w:rPr>
          <w:color w:val="000000"/>
          <w:sz w:val="28"/>
          <w:szCs w:val="28"/>
        </w:rPr>
        <w:t>Абзац 3 п. 1 комментируемой статьи предусматривает преимущественное право родителей на воспитание своих детей перед всеми другими лицами, в том числе родственниками, свойственниками и др. Согласно п. 1 ст. 68 СК РФ родители вправе требовать возврата ребенка от любого лица, удерживающего его у себя не на основании закона или судебного решения.</w:t>
      </w:r>
      <w:proofErr w:type="gramEnd"/>
      <w:r w:rsidRPr="00423C6D">
        <w:rPr>
          <w:color w:val="000000"/>
          <w:sz w:val="28"/>
          <w:szCs w:val="28"/>
        </w:rPr>
        <w:t xml:space="preserve"> Статья 67 СК РФ предусматривает право других родственников на общение с ребенком, но не на воспитание.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Родители имеют равные права на воспитание своего ребенка. Если родители проживают раздельно, то родитель, проживающий отдельно от ребенка, имеет право на общение с ребенком, на участие в его воспитании и в решении вопросов получения ребенком образования.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5. Пункт 2 комментируемой статьи посвящен правам и обязанностям родителей в отношении образования ребенка. Согласно п. 3 ст. 26 Всеобщей декларации прав человека, принятой на</w:t>
      </w:r>
      <w:proofErr w:type="gramStart"/>
      <w:r w:rsidRPr="00423C6D">
        <w:rPr>
          <w:color w:val="000000"/>
          <w:sz w:val="28"/>
          <w:szCs w:val="28"/>
        </w:rPr>
        <w:t xml:space="preserve"> Т</w:t>
      </w:r>
      <w:proofErr w:type="gramEnd"/>
      <w:r w:rsidRPr="00423C6D">
        <w:rPr>
          <w:color w:val="000000"/>
          <w:sz w:val="28"/>
          <w:szCs w:val="28"/>
        </w:rPr>
        <w:t>ретьей сессии Генеральной Ассамблеи ООН Резолюцией N 217 A (III) от 10 декабря 1948 г. &lt;1&gt;, родители имеют право приоритета в выборе вида образования для своих малолетних детей.</w:t>
      </w:r>
    </w:p>
    <w:p w:rsidR="00CE5726" w:rsidRPr="00423C6D" w:rsidRDefault="00423C6D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E5726" w:rsidRPr="00423C6D">
        <w:rPr>
          <w:color w:val="000000"/>
          <w:sz w:val="28"/>
          <w:szCs w:val="28"/>
        </w:rPr>
        <w:t>Библиотечка «Российской газеты». 1999. N 22, 23.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Статья 28 Конвенц</w:t>
      </w:r>
      <w:proofErr w:type="gramStart"/>
      <w:r w:rsidRPr="00423C6D">
        <w:rPr>
          <w:color w:val="000000"/>
          <w:sz w:val="28"/>
          <w:szCs w:val="28"/>
        </w:rPr>
        <w:t>ии ОО</w:t>
      </w:r>
      <w:proofErr w:type="gramEnd"/>
      <w:r w:rsidRPr="00423C6D">
        <w:rPr>
          <w:color w:val="000000"/>
          <w:sz w:val="28"/>
          <w:szCs w:val="28"/>
        </w:rPr>
        <w:t>Н о правах ребенка 1989 г. предусматривает, что государства-участники признают право ребенка на образование и с целью постепенного осуществления этого права на основе равных возможностей они, в частности: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а) вводят бесплатное и обязательное начальное образование;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б) поощряют развитие различных форм среднего образования, как общего, так и профессионального, обеспечивают его доступность для всех детей и принимают такие необходимые меры, как введение бесплатного образования и предоставление в случае необходимости финансовой помощи;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lastRenderedPageBreak/>
        <w:t>в) обеспечивают доступность высшего образования для всех на основе способностей каждого с помощью всех необходимых средств;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г) обеспечивают доступность информации и материалов в области образования и профессиональной подготовки для всех детей;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23C6D">
        <w:rPr>
          <w:color w:val="000000"/>
          <w:sz w:val="28"/>
          <w:szCs w:val="28"/>
        </w:rPr>
        <w:t>д</w:t>
      </w:r>
      <w:proofErr w:type="spellEnd"/>
      <w:r w:rsidRPr="00423C6D">
        <w:rPr>
          <w:color w:val="000000"/>
          <w:sz w:val="28"/>
          <w:szCs w:val="28"/>
        </w:rPr>
        <w:t>) принимают меры по содействию регулярному посещению школ и снижению числа учащихся, покинувших школу.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Государства-участники принимают все необходимые меры для обеспечения того, чтобы школьная дисциплина поддерживалась с помощью методов, отражающих уважение человеческого достоинства ребенка и в соответствии с настоящей Конвенцией.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Государства-участники поощряют и развивают международное сотрудничество по вопросам, касающимся образования, в частности с целью содействия ликвидации невежества и неграмотности во всем мире и облегчения доступа к научно-техническим знаниям и современным методам обучения. В этой связи особое внимание должно уделяться потребностям развивающихся стран.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 xml:space="preserve">Статья 13 Международного пакта об экономических, социальных и культурных правах (Нью-Йорк, 16 декабря 1966 г.) признает право каждого человека на образование.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свободам. </w:t>
      </w:r>
      <w:proofErr w:type="gramStart"/>
      <w:r w:rsidRPr="00423C6D">
        <w:rPr>
          <w:color w:val="000000"/>
          <w:sz w:val="28"/>
          <w:szCs w:val="28"/>
        </w:rPr>
        <w:t>Участвующие в настоящем Пакте государства обязуются уважать свободу родителей и - в соответствующих случаях - законных опекунов выбирать для своих детей не только учрежденные государственными властями школы, но и другие школы, отвечающие тому минимуму требований для образования, который может быть установлен или утвержден государством, и обеспечивать религиозное и нравственное воспитание своих детей в соответствии со своими собственными убеждениями.</w:t>
      </w:r>
      <w:proofErr w:type="gramEnd"/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Согласно п. 1 ст. 18 Закона РФ от 10 июля 1992 г. N 3266-1 «Об образовании» &lt;1&gt; родители являются первыми педагогами. Они обязаны заложить основы физического, нравственного и интеллектуального развития личности ре</w:t>
      </w:r>
      <w:r w:rsidR="00423C6D">
        <w:rPr>
          <w:color w:val="000000"/>
          <w:sz w:val="28"/>
          <w:szCs w:val="28"/>
        </w:rPr>
        <w:t xml:space="preserve">бенка в раннем детском возрасте </w:t>
      </w:r>
      <w:r w:rsidRPr="00423C6D">
        <w:rPr>
          <w:color w:val="000000"/>
          <w:sz w:val="28"/>
          <w:szCs w:val="28"/>
        </w:rPr>
        <w:t>&lt;1&gt; СЗ РФ. 1996. N 3. Ст. 150.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Ранее в п. 2 этой же статьи названного Закона предусматривались государственные гарантии финансовой и материальной поддержки в воспитании детей раннего детского возраста, обеспечении доступности образовательных услуг дошкольного образовательного учреждения для всех слоев населения. В настоящее время государство отказалось от этой функции.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 xml:space="preserve">Общее образование является обязательным. Требование обязательности общего образования применительно к </w:t>
      </w:r>
      <w:proofErr w:type="gramStart"/>
      <w:r w:rsidRPr="00423C6D">
        <w:rPr>
          <w:color w:val="000000"/>
          <w:sz w:val="28"/>
          <w:szCs w:val="28"/>
        </w:rPr>
        <w:t>конкретному</w:t>
      </w:r>
      <w:proofErr w:type="gramEnd"/>
      <w:r w:rsidRPr="00423C6D">
        <w:rPr>
          <w:color w:val="000000"/>
          <w:sz w:val="28"/>
          <w:szCs w:val="28"/>
        </w:rPr>
        <w:t xml:space="preserve"> обучающемуся сохраняет силу до достижения им возраста 18 лет, если соответствующее образование не было получено обучающимся ранее.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 xml:space="preserve">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</w:t>
      </w:r>
      <w:r w:rsidRPr="00423C6D">
        <w:rPr>
          <w:color w:val="000000"/>
          <w:sz w:val="28"/>
          <w:szCs w:val="28"/>
        </w:rPr>
        <w:lastRenderedPageBreak/>
        <w:t>достигший возраста 15 лет, может оставить общеобразовательное учреждение до получения основного общего образования.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орган местного самоуправления в месячный срок принимают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15 лет.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 xml:space="preserve">В некоторых случаях реализация обязанности родителей на образование детей ограничивается самими учебными учреждениями. На такие нарушения неоднократно обращалось внимание, в частности, в письме Минобразования России от 19 июня 1998 г. N 06-51-138ин/14-06 «О нарушениях при приеме детей </w:t>
      </w:r>
      <w:proofErr w:type="gramStart"/>
      <w:r w:rsidRPr="00423C6D">
        <w:rPr>
          <w:color w:val="000000"/>
          <w:sz w:val="28"/>
          <w:szCs w:val="28"/>
        </w:rPr>
        <w:t>в первые</w:t>
      </w:r>
      <w:proofErr w:type="gramEnd"/>
      <w:r w:rsidRPr="00423C6D">
        <w:rPr>
          <w:color w:val="000000"/>
          <w:sz w:val="28"/>
          <w:szCs w:val="28"/>
        </w:rPr>
        <w:t xml:space="preserve"> классы общеобразовательных учреждений». В числе таких нарушений можно выделить </w:t>
      </w:r>
      <w:proofErr w:type="gramStart"/>
      <w:r w:rsidRPr="00423C6D">
        <w:rPr>
          <w:color w:val="000000"/>
          <w:sz w:val="28"/>
          <w:szCs w:val="28"/>
        </w:rPr>
        <w:t>следующие</w:t>
      </w:r>
      <w:proofErr w:type="gramEnd"/>
      <w:r w:rsidRPr="00423C6D">
        <w:rPr>
          <w:color w:val="000000"/>
          <w:sz w:val="28"/>
          <w:szCs w:val="28"/>
        </w:rPr>
        <w:t>: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- в отдельных общеобразовательных учреждениях администрация требует при приеме справки с места работы родителей с указанием их заработной платы;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- проводятся конкурс, тестирование, собеседование в форме экзамена;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lastRenderedPageBreak/>
        <w:t>- не принимаются дети из неблагополучных семей; из семей, дети которых уже учатся в данном образовательном учреждении, но зарекомендовали себя нарушителями дисциплины или слабоуспевающими;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- нарушается принцип общедоступности и бесплатности образования (взимаются деньги за обучение по «особым» программам, учебникам; на повышение квалификации учителей, на надбавки к заработной плате педагогов);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- нередко предлагается в обязательном порядке внести вступительный взнос для нужд школы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 </w:t>
      </w:r>
    </w:p>
    <w:p w:rsidR="00CE5726" w:rsidRPr="00423C6D" w:rsidRDefault="00CE5726" w:rsidP="00423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3C6D">
        <w:rPr>
          <w:color w:val="000000"/>
          <w:sz w:val="28"/>
          <w:szCs w:val="28"/>
        </w:rPr>
        <w:t>Источник: </w:t>
      </w:r>
      <w:hyperlink r:id="rId4" w:history="1">
        <w:r w:rsidRPr="00423C6D">
          <w:rPr>
            <w:rStyle w:val="a5"/>
            <w:color w:val="6B80A3"/>
            <w:sz w:val="28"/>
            <w:szCs w:val="28"/>
          </w:rPr>
          <w:t>http://stskrf.ru/63</w:t>
        </w:r>
      </w:hyperlink>
    </w:p>
    <w:p w:rsidR="00EA5033" w:rsidRPr="00423C6D" w:rsidRDefault="00EA5033" w:rsidP="00423C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A5033" w:rsidRPr="00423C6D" w:rsidSect="00EA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726"/>
    <w:rsid w:val="000C1CCF"/>
    <w:rsid w:val="00423C6D"/>
    <w:rsid w:val="007D7B83"/>
    <w:rsid w:val="00CE5726"/>
    <w:rsid w:val="00EA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5726"/>
    <w:rPr>
      <w:b/>
      <w:bCs/>
    </w:rPr>
  </w:style>
  <w:style w:type="character" w:styleId="a5">
    <w:name w:val="Hyperlink"/>
    <w:basedOn w:val="a0"/>
    <w:uiPriority w:val="99"/>
    <w:semiHidden/>
    <w:unhideWhenUsed/>
    <w:rsid w:val="00CE5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skrf.ru/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2161</Words>
  <Characters>12321</Characters>
  <Application>Microsoft Office Word</Application>
  <DocSecurity>0</DocSecurity>
  <Lines>102</Lines>
  <Paragraphs>28</Paragraphs>
  <ScaleCrop>false</ScaleCrop>
  <Company/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Чайка</cp:lastModifiedBy>
  <cp:revision>2</cp:revision>
  <dcterms:created xsi:type="dcterms:W3CDTF">2023-01-19T05:15:00Z</dcterms:created>
  <dcterms:modified xsi:type="dcterms:W3CDTF">2023-01-19T05:15:00Z</dcterms:modified>
</cp:coreProperties>
</file>